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14" w:rsidRPr="00294F2B" w:rsidRDefault="003053C6" w:rsidP="00294F2B">
      <w:pPr>
        <w:pStyle w:val="Starktcitat"/>
        <w:rPr>
          <w:i w:val="0"/>
        </w:rPr>
      </w:pPr>
      <w:r>
        <w:rPr>
          <w:i w:val="0"/>
        </w:rPr>
        <w:t>Nedrustning och k</w:t>
      </w:r>
      <w:r w:rsidR="00294F2B" w:rsidRPr="00294F2B">
        <w:rPr>
          <w:i w:val="0"/>
        </w:rPr>
        <w:t>ärnvapen</w:t>
      </w:r>
    </w:p>
    <w:p w:rsidR="00294F2B" w:rsidRDefault="00294F2B"/>
    <w:p w:rsidR="003053C6" w:rsidRDefault="003053C6">
      <w:pP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264794</wp:posOffset>
            </wp:positionV>
            <wp:extent cx="2755900" cy="2755900"/>
            <wp:effectExtent l="0" t="0" r="6350" b="635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Bildobjekt 1" descr="Bildresultat fÃ¶r nedrustning och kÃ¤rnv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nedrustning och kÃ¤rnvap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3C6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Nedrustning- och ickespridningsarbetet handlar om att reducera och eliminera massförstörelsevapen, motverka att dessa vapen sprids samt kontrollera och ibland helt förbjuda även konventionella vapen. </w:t>
      </w:r>
    </w:p>
    <w:p w:rsidR="00294F2B" w:rsidRPr="003053C6" w:rsidRDefault="004D3058">
      <w:pPr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</w:pPr>
      <w:r w:rsidRPr="003053C6">
        <w:rPr>
          <w:rFonts w:ascii="Malgun Gothic Semilight" w:eastAsia="Malgun Gothic Semilight" w:hAnsi="Malgun Gothic Semilight" w:cs="Malgun Gothic Semilight"/>
        </w:rPr>
        <w:t>FN:s g</w:t>
      </w:r>
      <w:r w:rsidR="00294F2B" w:rsidRPr="003053C6">
        <w:rPr>
          <w:rFonts w:ascii="Malgun Gothic Semilight" w:eastAsia="Malgun Gothic Semilight" w:hAnsi="Malgun Gothic Semilight" w:cs="Malgun Gothic Semilight"/>
        </w:rPr>
        <w:t>eneralsekreterare</w:t>
      </w:r>
      <w:r w:rsidR="00AD7661" w:rsidRPr="003053C6">
        <w:rPr>
          <w:rFonts w:ascii="Malgun Gothic Semilight" w:eastAsia="Malgun Gothic Semilight" w:hAnsi="Malgun Gothic Semilight" w:cs="Malgun Gothic Semilight"/>
        </w:rPr>
        <w:t xml:space="preserve">, </w:t>
      </w:r>
      <w:hyperlink r:id="rId6" w:tgtFrame="_blank" w:tooltip="António Guterres, Secretary-General of the United Nations" w:history="1">
        <w:proofErr w:type="spellStart"/>
        <w:r w:rsidR="00AD7661" w:rsidRPr="003053C6">
          <w:rPr>
            <w:rStyle w:val="Hyperlnk"/>
            <w:rFonts w:ascii="Malgun Gothic Semilight" w:eastAsia="Malgun Gothic Semilight" w:hAnsi="Malgun Gothic Semilight" w:cs="Malgun Gothic Semilight"/>
            <w:color w:val="auto"/>
            <w:u w:val="none"/>
            <w:shd w:val="clear" w:color="auto" w:fill="FFFFFF"/>
          </w:rPr>
          <w:t>António</w:t>
        </w:r>
        <w:proofErr w:type="spellEnd"/>
        <w:r w:rsidR="00AD7661" w:rsidRPr="003053C6">
          <w:rPr>
            <w:rStyle w:val="Hyperlnk"/>
            <w:rFonts w:ascii="Malgun Gothic Semilight" w:eastAsia="Malgun Gothic Semilight" w:hAnsi="Malgun Gothic Semilight" w:cs="Malgun Gothic Semilight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AD7661" w:rsidRPr="003053C6">
          <w:rPr>
            <w:rStyle w:val="Hyperlnk"/>
            <w:rFonts w:ascii="Malgun Gothic Semilight" w:eastAsia="Malgun Gothic Semilight" w:hAnsi="Malgun Gothic Semilight" w:cs="Malgun Gothic Semilight"/>
            <w:color w:val="auto"/>
            <w:u w:val="none"/>
            <w:shd w:val="clear" w:color="auto" w:fill="FFFFFF"/>
          </w:rPr>
          <w:t>Guterres</w:t>
        </w:r>
        <w:proofErr w:type="spellEnd"/>
      </w:hyperlink>
      <w:r w:rsidR="00AD7661" w:rsidRPr="003053C6">
        <w:rPr>
          <w:rFonts w:ascii="Malgun Gothic Semilight" w:eastAsia="Malgun Gothic Semilight" w:hAnsi="Malgun Gothic Semilight" w:cs="Malgun Gothic Semilight"/>
        </w:rPr>
        <w:t xml:space="preserve">, </w:t>
      </w:r>
      <w:r w:rsidR="00294F2B" w:rsidRPr="003053C6">
        <w:rPr>
          <w:rFonts w:ascii="Malgun Gothic Semilight" w:eastAsia="Malgun Gothic Semilight" w:hAnsi="Malgun Gothic Semilight" w:cs="Malgun Gothic Semilight"/>
        </w:rPr>
        <w:t>lanserade i maj 2</w:t>
      </w:r>
      <w:r w:rsidR="00AD7661" w:rsidRPr="003053C6">
        <w:rPr>
          <w:rFonts w:ascii="Malgun Gothic Semilight" w:eastAsia="Malgun Gothic Semilight" w:hAnsi="Malgun Gothic Semilight" w:cs="Malgun Gothic Semilight"/>
        </w:rPr>
        <w:t xml:space="preserve">018 </w:t>
      </w:r>
      <w:r w:rsidR="00294F2B" w:rsidRPr="003053C6">
        <w:rPr>
          <w:rFonts w:ascii="Malgun Gothic Semilight" w:eastAsia="Malgun Gothic Semilight" w:hAnsi="Malgun Gothic Semilight" w:cs="Malgun Gothic Semilight"/>
          <w:color w:val="FF0000"/>
          <w:shd w:val="clear" w:color="auto" w:fill="FFFFFF"/>
        </w:rPr>
        <w:t>”</w:t>
      </w:r>
      <w:proofErr w:type="spellStart"/>
      <w:r w:rsidR="00294F2B" w:rsidRPr="003053C6">
        <w:rPr>
          <w:rFonts w:ascii="Malgun Gothic Semilight" w:eastAsia="Malgun Gothic Semilight" w:hAnsi="Malgun Gothic Semilight" w:cs="Malgun Gothic Semilight"/>
          <w:color w:val="FF0000"/>
          <w:shd w:val="clear" w:color="auto" w:fill="FFFFFF"/>
        </w:rPr>
        <w:t>Securing</w:t>
      </w:r>
      <w:proofErr w:type="spellEnd"/>
      <w:r w:rsidR="00294F2B" w:rsidRPr="003053C6">
        <w:rPr>
          <w:rFonts w:ascii="Malgun Gothic Semilight" w:eastAsia="Malgun Gothic Semilight" w:hAnsi="Malgun Gothic Semilight" w:cs="Malgun Gothic Semilight"/>
          <w:color w:val="FF0000"/>
          <w:shd w:val="clear" w:color="auto" w:fill="FFFFFF"/>
        </w:rPr>
        <w:t xml:space="preserve"> </w:t>
      </w:r>
      <w:proofErr w:type="spellStart"/>
      <w:r w:rsidR="00294F2B" w:rsidRPr="003053C6">
        <w:rPr>
          <w:rFonts w:ascii="Malgun Gothic Semilight" w:eastAsia="Malgun Gothic Semilight" w:hAnsi="Malgun Gothic Semilight" w:cs="Malgun Gothic Semilight"/>
          <w:color w:val="FF0000"/>
          <w:shd w:val="clear" w:color="auto" w:fill="FFFFFF"/>
        </w:rPr>
        <w:t>our</w:t>
      </w:r>
      <w:proofErr w:type="spellEnd"/>
      <w:r w:rsidR="00294F2B" w:rsidRPr="003053C6">
        <w:rPr>
          <w:rFonts w:ascii="Malgun Gothic Semilight" w:eastAsia="Malgun Gothic Semilight" w:hAnsi="Malgun Gothic Semilight" w:cs="Malgun Gothic Semilight"/>
          <w:color w:val="FF0000"/>
          <w:shd w:val="clear" w:color="auto" w:fill="FFFFFF"/>
        </w:rPr>
        <w:t xml:space="preserve"> common </w:t>
      </w:r>
      <w:proofErr w:type="spellStart"/>
      <w:r w:rsidR="00294F2B" w:rsidRPr="003053C6">
        <w:rPr>
          <w:rFonts w:ascii="Malgun Gothic Semilight" w:eastAsia="Malgun Gothic Semilight" w:hAnsi="Malgun Gothic Semilight" w:cs="Malgun Gothic Semilight"/>
          <w:color w:val="FF0000"/>
          <w:shd w:val="clear" w:color="auto" w:fill="FFFFFF"/>
        </w:rPr>
        <w:t>future</w:t>
      </w:r>
      <w:proofErr w:type="spellEnd"/>
      <w:r w:rsidR="00294F2B" w:rsidRPr="003053C6">
        <w:rPr>
          <w:rFonts w:ascii="Malgun Gothic Semilight" w:eastAsia="Malgun Gothic Semilight" w:hAnsi="Malgun Gothic Semilight" w:cs="Malgun Gothic Semilight"/>
          <w:color w:val="FF0000"/>
          <w:shd w:val="clear" w:color="auto" w:fill="FFFFFF"/>
        </w:rPr>
        <w:t>”</w:t>
      </w:r>
      <w:r w:rsidR="00294F2B"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>, en agenda som innehåller tre övergripande mål</w:t>
      </w:r>
      <w:r w:rsidR="00AD7661"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 angående nedrustning och kärnvapen</w:t>
      </w:r>
      <w:r w:rsidR="00294F2B"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: </w:t>
      </w:r>
    </w:p>
    <w:p w:rsidR="00294F2B" w:rsidRPr="003053C6" w:rsidRDefault="00294F2B" w:rsidP="00294F2B">
      <w:pPr>
        <w:pStyle w:val="Liststycke"/>
        <w:numPr>
          <w:ilvl w:val="0"/>
          <w:numId w:val="1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nedrustning av </w:t>
      </w:r>
      <w:r w:rsidRPr="003053C6">
        <w:rPr>
          <w:rFonts w:ascii="Malgun Gothic Semilight" w:eastAsia="Malgun Gothic Semilight" w:hAnsi="Malgun Gothic Semilight" w:cs="Malgun Gothic Semilight"/>
          <w:color w:val="414040"/>
          <w:highlight w:val="yellow"/>
          <w:shd w:val="clear" w:color="auto" w:fill="FFFFFF"/>
        </w:rPr>
        <w:t>massförstörelsevapen</w:t>
      </w:r>
      <w:r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 för att rädda mänskligheten,</w:t>
      </w:r>
    </w:p>
    <w:p w:rsidR="00294F2B" w:rsidRPr="003053C6" w:rsidRDefault="00294F2B" w:rsidP="00294F2B">
      <w:pPr>
        <w:pStyle w:val="Liststycke"/>
        <w:numPr>
          <w:ilvl w:val="0"/>
          <w:numId w:val="1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nedrustning av </w:t>
      </w:r>
      <w:r w:rsidRPr="003053C6">
        <w:rPr>
          <w:rFonts w:ascii="Malgun Gothic Semilight" w:eastAsia="Malgun Gothic Semilight" w:hAnsi="Malgun Gothic Semilight" w:cs="Malgun Gothic Semilight"/>
          <w:color w:val="414040"/>
          <w:highlight w:val="yellow"/>
          <w:shd w:val="clear" w:color="auto" w:fill="FFFFFF"/>
        </w:rPr>
        <w:t>konventionella vapen</w:t>
      </w:r>
      <w:r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 för att rädda maximalt antal liv och skapandet av ett nedrustningsramverk för att skydda framtida generationer</w:t>
      </w:r>
      <w:r w:rsidR="00BB1062"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 (dvs arbete med</w:t>
      </w:r>
      <w:r w:rsid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>/mot</w:t>
      </w:r>
      <w:r w:rsidR="00BB1062"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 nya stridsteknologier)</w:t>
      </w:r>
      <w:r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. </w:t>
      </w:r>
    </w:p>
    <w:p w:rsidR="00294F2B" w:rsidRPr="003053C6" w:rsidRDefault="00294F2B" w:rsidP="00294F2B">
      <w:pPr>
        <w:pStyle w:val="Liststycke"/>
        <w:numPr>
          <w:ilvl w:val="0"/>
          <w:numId w:val="1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Dessutom vill </w:t>
      </w:r>
      <w:proofErr w:type="spellStart"/>
      <w:r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>Guterres</w:t>
      </w:r>
      <w:proofErr w:type="spellEnd"/>
      <w:r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 xml:space="preserve"> helt </w:t>
      </w:r>
      <w:r w:rsidRPr="003053C6">
        <w:rPr>
          <w:rFonts w:ascii="Malgun Gothic Semilight" w:eastAsia="Malgun Gothic Semilight" w:hAnsi="Malgun Gothic Semilight" w:cs="Malgun Gothic Semilight"/>
          <w:color w:val="414040"/>
          <w:highlight w:val="yellow"/>
          <w:shd w:val="clear" w:color="auto" w:fill="FFFFFF"/>
        </w:rPr>
        <w:t>avskaffa kärnvapnen</w:t>
      </w:r>
      <w:r w:rsidRPr="003053C6">
        <w:rPr>
          <w:rFonts w:ascii="Malgun Gothic Semilight" w:eastAsia="Malgun Gothic Semilight" w:hAnsi="Malgun Gothic Semilight" w:cs="Malgun Gothic Semilight"/>
          <w:color w:val="414040"/>
          <w:shd w:val="clear" w:color="auto" w:fill="FFFFFF"/>
        </w:rPr>
        <w:t>.</w:t>
      </w:r>
    </w:p>
    <w:p w:rsidR="003053C6" w:rsidRDefault="003053C6" w:rsidP="00AD7661">
      <w:pPr>
        <w:rPr>
          <w:rFonts w:ascii="Malgun Gothic Semilight" w:eastAsia="Malgun Gothic Semilight" w:hAnsi="Malgun Gothic Semilight" w:cs="Malgun Gothic Semilight"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4A97E69">
            <wp:simplePos x="0" y="0"/>
            <wp:positionH relativeFrom="column">
              <wp:posOffset>3380105</wp:posOffset>
            </wp:positionH>
            <wp:positionV relativeFrom="paragraph">
              <wp:posOffset>516890</wp:posOffset>
            </wp:positionV>
            <wp:extent cx="215900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346" y="21430"/>
                <wp:lineTo x="21346" y="0"/>
                <wp:lineTo x="0" y="0"/>
              </wp:wrapPolygon>
            </wp:wrapTight>
            <wp:docPr id="7" name="Bildobjekt 7" descr="https://varldspolitikifokus.files.wordpress.com/2010/10/congo-conflict-childtank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arldspolitikifokus.files.wordpress.com/2010/10/congo-conflict-childtank.jpg?w=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D7661" w:rsidRPr="003053C6">
        <w:rPr>
          <w:rFonts w:ascii="Malgun Gothic Semilight" w:eastAsia="Malgun Gothic Semilight" w:hAnsi="Malgun Gothic Semilight" w:cs="Malgun Gothic Semilight"/>
        </w:rPr>
        <w:t>Guterres</w:t>
      </w:r>
      <w:proofErr w:type="spellEnd"/>
      <w:r w:rsidR="00AD7661" w:rsidRPr="003053C6">
        <w:rPr>
          <w:rFonts w:ascii="Malgun Gothic Semilight" w:eastAsia="Malgun Gothic Semilight" w:hAnsi="Malgun Gothic Semilight" w:cs="Malgun Gothic Semilight"/>
        </w:rPr>
        <w:t xml:space="preserve"> hänvisar till att FN:s utgångspunkt </w:t>
      </w:r>
      <w:r w:rsidR="00D323A0" w:rsidRPr="003053C6">
        <w:rPr>
          <w:rFonts w:ascii="Malgun Gothic Semilight" w:eastAsia="Malgun Gothic Semilight" w:hAnsi="Malgun Gothic Semilight" w:cs="Malgun Gothic Semilight"/>
        </w:rPr>
        <w:t xml:space="preserve">är att </w:t>
      </w:r>
      <w:r w:rsidR="00AD7661" w:rsidRPr="003053C6">
        <w:rPr>
          <w:rFonts w:ascii="Malgun Gothic Semilight" w:eastAsia="Malgun Gothic Semilight" w:hAnsi="Malgun Gothic Semilight" w:cs="Malgun Gothic Semilight"/>
        </w:rPr>
        <w:t>nedrustning</w:t>
      </w:r>
      <w:r w:rsidR="00D323A0" w:rsidRPr="003053C6">
        <w:rPr>
          <w:rFonts w:ascii="Malgun Gothic Semilight" w:eastAsia="Malgun Gothic Semilight" w:hAnsi="Malgun Gothic Semilight" w:cs="Malgun Gothic Semilight"/>
        </w:rPr>
        <w:t xml:space="preserve"> är central</w:t>
      </w:r>
      <w:r w:rsidR="00D44430" w:rsidRPr="003053C6">
        <w:rPr>
          <w:rFonts w:ascii="Malgun Gothic Semilight" w:eastAsia="Malgun Gothic Semilight" w:hAnsi="Malgun Gothic Semilight" w:cs="Malgun Gothic Semilight"/>
        </w:rPr>
        <w:t>t</w:t>
      </w:r>
      <w:r w:rsidR="00D323A0" w:rsidRPr="003053C6">
        <w:rPr>
          <w:rFonts w:ascii="Malgun Gothic Semilight" w:eastAsia="Malgun Gothic Semilight" w:hAnsi="Malgun Gothic Semilight" w:cs="Malgun Gothic Semilight"/>
        </w:rPr>
        <w:t xml:space="preserve"> för organisationens grundläggande mål och värden för att förhindra våldsanvändning, skapa fred och strävan efter hållbar utveckling.</w:t>
      </w:r>
      <w:r w:rsidR="002D2841" w:rsidRPr="003053C6">
        <w:rPr>
          <w:rFonts w:ascii="Malgun Gothic Semilight" w:eastAsia="Malgun Gothic Semilight" w:hAnsi="Malgun Gothic Semilight" w:cs="Malgun Gothic Semilight"/>
        </w:rPr>
        <w:t xml:space="preserve"> År</w:t>
      </w:r>
      <w:r w:rsidR="00D323A0" w:rsidRPr="003053C6">
        <w:rPr>
          <w:rFonts w:ascii="Malgun Gothic Semilight" w:eastAsia="Malgun Gothic Semilight" w:hAnsi="Malgun Gothic Semilight" w:cs="Malgun Gothic Semilight"/>
        </w:rPr>
        <w:t xml:space="preserve"> </w:t>
      </w:r>
      <w:r w:rsidR="002D2841" w:rsidRPr="003053C6">
        <w:rPr>
          <w:rFonts w:ascii="Malgun Gothic Semilight" w:eastAsia="Malgun Gothic Semilight" w:hAnsi="Malgun Gothic Semilight" w:cs="Malgun Gothic Semilight"/>
        </w:rPr>
        <w:t>2017 s</w:t>
      </w:r>
      <w:r w:rsidR="002D2841" w:rsidRPr="003053C6">
        <w:rPr>
          <w:rFonts w:ascii="Malgun Gothic Semilight" w:eastAsia="Malgun Gothic Semilight" w:hAnsi="Malgun Gothic Semilight" w:cs="Malgun Gothic Semilight"/>
          <w:shd w:val="clear" w:color="auto" w:fill="FFFFFF"/>
        </w:rPr>
        <w:t>penderades mer än 1,7 biljoner dollar på militära utgifter och utrustning. En summa som är den högsta sedan Berlinmuren föll.</w:t>
      </w:r>
      <w:r w:rsidR="004D3058" w:rsidRPr="003053C6">
        <w:rPr>
          <w:rFonts w:ascii="Malgun Gothic Semilight" w:eastAsia="Malgun Gothic Semilight" w:hAnsi="Malgun Gothic Semilight" w:cs="Malgun Gothic Semilight"/>
          <w:shd w:val="clear" w:color="auto" w:fill="FFFFFF"/>
        </w:rPr>
        <w:t xml:space="preserve"> </w:t>
      </w:r>
    </w:p>
    <w:p w:rsidR="0077318D" w:rsidRPr="003053C6" w:rsidRDefault="004D3058" w:rsidP="004D3058">
      <w:p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>Generalförsamlingens uppgift</w:t>
      </w:r>
      <w:r w:rsidR="003053C6">
        <w:rPr>
          <w:rFonts w:ascii="Malgun Gothic Semilight" w:eastAsia="Malgun Gothic Semilight" w:hAnsi="Malgun Gothic Semilight" w:cs="Malgun Gothic Semilight"/>
        </w:rPr>
        <w:t xml:space="preserve"> den 14, </w:t>
      </w:r>
      <w:proofErr w:type="gramStart"/>
      <w:r w:rsidR="003053C6">
        <w:rPr>
          <w:rFonts w:ascii="Malgun Gothic Semilight" w:eastAsia="Malgun Gothic Semilight" w:hAnsi="Malgun Gothic Semilight" w:cs="Malgun Gothic Semilight"/>
        </w:rPr>
        <w:t>17-18</w:t>
      </w:r>
      <w:proofErr w:type="gramEnd"/>
      <w:r w:rsidR="003053C6">
        <w:rPr>
          <w:rFonts w:ascii="Malgun Gothic Semilight" w:eastAsia="Malgun Gothic Semilight" w:hAnsi="Malgun Gothic Semilight" w:cs="Malgun Gothic Semilight"/>
        </w:rPr>
        <w:t xml:space="preserve"> december</w:t>
      </w:r>
      <w:r w:rsidRPr="003053C6">
        <w:rPr>
          <w:rFonts w:ascii="Malgun Gothic Semilight" w:eastAsia="Malgun Gothic Semilight" w:hAnsi="Malgun Gothic Semilight" w:cs="Malgun Gothic Semilight"/>
        </w:rPr>
        <w:t xml:space="preserve"> är att komma fram till resolutioner som på bästa möjliga sätt möjliggör arbetet</w:t>
      </w:r>
      <w:r w:rsidR="003053C6">
        <w:rPr>
          <w:rFonts w:ascii="Malgun Gothic Semilight" w:eastAsia="Malgun Gothic Semilight" w:hAnsi="Malgun Gothic Semilight" w:cs="Malgun Gothic Semilight"/>
        </w:rPr>
        <w:t xml:space="preserve"> kring de uppsatta målen i </w:t>
      </w:r>
      <w:proofErr w:type="spellStart"/>
      <w:r w:rsidR="003053C6">
        <w:rPr>
          <w:rFonts w:ascii="Malgun Gothic Semilight" w:eastAsia="Malgun Gothic Semilight" w:hAnsi="Malgun Gothic Semilight" w:cs="Malgun Gothic Semilight"/>
        </w:rPr>
        <w:t>Guterres</w:t>
      </w:r>
      <w:proofErr w:type="spellEnd"/>
      <w:r w:rsidR="003053C6">
        <w:rPr>
          <w:rFonts w:ascii="Malgun Gothic Semilight" w:eastAsia="Malgun Gothic Semilight" w:hAnsi="Malgun Gothic Semilight" w:cs="Malgun Gothic Semilight"/>
        </w:rPr>
        <w:t xml:space="preserve"> agenda</w:t>
      </w:r>
      <w:r w:rsidRPr="003053C6">
        <w:rPr>
          <w:rFonts w:ascii="Malgun Gothic Semilight" w:eastAsia="Malgun Gothic Semilight" w:hAnsi="Malgun Gothic Semilight" w:cs="Malgun Gothic Semilight"/>
        </w:rPr>
        <w:t>. Du företräder ditt lands intressen och måste anpassa synen på nedrustning och kärnvapen efter det.</w:t>
      </w:r>
    </w:p>
    <w:p w:rsidR="00544A20" w:rsidRDefault="00544A20" w:rsidP="004D3058">
      <w:pPr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</w:pPr>
    </w:p>
    <w:p w:rsidR="0077318D" w:rsidRPr="003053C6" w:rsidRDefault="0077318D" w:rsidP="004D3058">
      <w:pPr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</w:pPr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  <w:lastRenderedPageBreak/>
        <w:t>Ni kan arbeta med följande som utgångspunkt</w:t>
      </w:r>
    </w:p>
    <w:p w:rsidR="0077318D" w:rsidRPr="003053C6" w:rsidRDefault="003053C6" w:rsidP="0077318D">
      <w:pPr>
        <w:pStyle w:val="Liststycke"/>
        <w:numPr>
          <w:ilvl w:val="0"/>
          <w:numId w:val="5"/>
        </w:numPr>
        <w:rPr>
          <w:rFonts w:ascii="Malgun Gothic Semilight" w:eastAsia="Malgun Gothic Semilight" w:hAnsi="Malgun Gothic Semilight" w:cs="Malgun Gothic Semilight"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268605</wp:posOffset>
            </wp:positionV>
            <wp:extent cx="3291840" cy="1828800"/>
            <wp:effectExtent l="0" t="0" r="3810" b="0"/>
            <wp:wrapTight wrapText="bothSides">
              <wp:wrapPolygon edited="0">
                <wp:start x="0" y="0"/>
                <wp:lineTo x="0" y="21375"/>
                <wp:lineTo x="21500" y="21375"/>
                <wp:lineTo x="21500" y="0"/>
                <wp:lineTo x="0" y="0"/>
              </wp:wrapPolygon>
            </wp:wrapTight>
            <wp:docPr id="8" name="Bildobjekt 8" descr="Bildresultat fÃ¶r K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resultat fÃ¶r KR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18D" w:rsidRPr="003053C6">
        <w:rPr>
          <w:rFonts w:ascii="Malgun Gothic Semilight" w:eastAsia="Malgun Gothic Semilight" w:hAnsi="Malgun Gothic Semilight" w:cs="Malgun Gothic Semilight"/>
        </w:rPr>
        <w:t xml:space="preserve">Ni bör kunna definiera begrepp som ni inte kan. Ni måste </w:t>
      </w:r>
      <w:r>
        <w:rPr>
          <w:rFonts w:ascii="Malgun Gothic Semilight" w:eastAsia="Malgun Gothic Semilight" w:hAnsi="Malgun Gothic Semilight" w:cs="Malgun Gothic Semilight"/>
        </w:rPr>
        <w:t xml:space="preserve">t.ex. </w:t>
      </w:r>
      <w:r w:rsidR="0077318D" w:rsidRPr="003053C6">
        <w:rPr>
          <w:rFonts w:ascii="Malgun Gothic Semilight" w:eastAsia="Malgun Gothic Semilight" w:hAnsi="Malgun Gothic Semilight" w:cs="Malgun Gothic Semilight"/>
        </w:rPr>
        <w:t xml:space="preserve">veta vad som avses med konventionella vapen respektive massförstörelsevapen. </w:t>
      </w:r>
    </w:p>
    <w:p w:rsidR="003053C6" w:rsidRDefault="0077318D" w:rsidP="003053C6">
      <w:pPr>
        <w:pStyle w:val="Liststycke"/>
        <w:numPr>
          <w:ilvl w:val="0"/>
          <w:numId w:val="5"/>
        </w:numP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</w:pPr>
      <w:r w:rsidRPr="003053C6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Ni bör känna till de viktigaste internationella avtal kring nedrustning och som diskuteras och förhandlas. </w:t>
      </w:r>
    </w:p>
    <w:p w:rsidR="003053C6" w:rsidRDefault="003053C6" w:rsidP="003053C6">
      <w:pPr>
        <w:pStyle w:val="Liststycke"/>
        <w:numPr>
          <w:ilvl w:val="0"/>
          <w:numId w:val="5"/>
        </w:numP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</w:pPr>
      <w: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Hur ser situationen ut när det gäller </w:t>
      </w:r>
      <w:r w:rsidR="00544A20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militär upp- eller nedrustning och när det gäller </w:t>
      </w:r>
      <w: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kärnvapenspridningen idag?</w:t>
      </w:r>
    </w:p>
    <w:p w:rsidR="003053C6" w:rsidRPr="003053C6" w:rsidRDefault="00544A20" w:rsidP="003053C6">
      <w:pP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</w:pPr>
      <w: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</w:t>
      </w:r>
    </w:p>
    <w:p w:rsidR="003053C6" w:rsidRPr="003053C6" w:rsidRDefault="003053C6" w:rsidP="003053C6">
      <w:pPr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  <w:shd w:val="clear" w:color="auto" w:fill="FFFFFF"/>
        </w:rPr>
      </w:pPr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  <w:shd w:val="clear" w:color="auto" w:fill="FFFFFF"/>
        </w:rPr>
        <w:t xml:space="preserve">Att arbeta fram ditt </w:t>
      </w:r>
      <w:proofErr w:type="gramStart"/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  <w:shd w:val="clear" w:color="auto" w:fill="FFFFFF"/>
        </w:rPr>
        <w:t>lands politik</w:t>
      </w:r>
      <w:proofErr w:type="gramEnd"/>
    </w:p>
    <w:p w:rsidR="003053C6" w:rsidRPr="00544A20" w:rsidRDefault="003053C6" w:rsidP="00544A20">
      <w:pPr>
        <w:pStyle w:val="Liststycke"/>
        <w:numPr>
          <w:ilvl w:val="0"/>
          <w:numId w:val="7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Kartlägg ditt land när det gäller </w:t>
      </w:r>
      <w: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vilka internationella avtal som ni skrivit på och hur man sedan såväl nationellt och internationellt har arbetat kring avtalen och kring nedrustnings/kärnvapenfrågan. </w:t>
      </w:r>
      <w:hyperlink r:id="rId9" w:history="1">
        <w:r w:rsidR="00544A20"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http://disarmament.un.org/treaties/</w:t>
        </w:r>
      </w:hyperlink>
    </w:p>
    <w:p w:rsidR="003053C6" w:rsidRDefault="003053C6" w:rsidP="003053C6">
      <w:pPr>
        <w:pStyle w:val="Liststycke"/>
        <w:numPr>
          <w:ilvl w:val="0"/>
          <w:numId w:val="6"/>
        </w:numP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</w:pPr>
      <w: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Hur ser ert land på situationen idag när det gäller nedrustning och hur de mål </w:t>
      </w:r>
      <w:proofErr w:type="spellStart"/>
      <w: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Guterres</w:t>
      </w:r>
      <w:proofErr w:type="spellEnd"/>
      <w: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satte upp i sin agenda kan nås?</w:t>
      </w:r>
    </w:p>
    <w:p w:rsidR="003053C6" w:rsidRDefault="003053C6" w:rsidP="003053C6">
      <w:pPr>
        <w:pStyle w:val="Liststycke"/>
        <w:numPr>
          <w:ilvl w:val="0"/>
          <w:numId w:val="6"/>
        </w:numP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</w:pPr>
      <w: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Vilka åtgärder kan göras kortsiktigt respektive långsiktigt för att nå målen?</w:t>
      </w:r>
    </w:p>
    <w:p w:rsidR="003053C6" w:rsidRPr="003053C6" w:rsidRDefault="003053C6" w:rsidP="003053C6">
      <w:pPr>
        <w:pStyle w:val="Liststycke"/>
        <w:numPr>
          <w:ilvl w:val="0"/>
          <w:numId w:val="6"/>
        </w:numP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</w:pPr>
      <w:proofErr w:type="gramStart"/>
      <w: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En viktigt faktor</w:t>
      </w:r>
      <w:proofErr w:type="gramEnd"/>
      <w:r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att väga in är stormakternas inställning kring nedrustning och till de avtal som slutits. Hur får man på bästa sätt militära stormakter/kärnvapenländer att följa den nedrustningspolitik som ni företräder? </w:t>
      </w:r>
    </w:p>
    <w:p w:rsidR="003053C6" w:rsidRPr="003053C6" w:rsidRDefault="003053C6" w:rsidP="003053C6">
      <w:pPr>
        <w:spacing w:beforeAutospacing="1" w:after="0" w:afterAutospacing="1" w:line="240" w:lineRule="auto"/>
        <w:rPr>
          <w:rFonts w:ascii="Georgia" w:hAnsi="Georgia"/>
          <w:color w:val="000000"/>
        </w:rPr>
      </w:pPr>
    </w:p>
    <w:p w:rsidR="003053C6" w:rsidRPr="00F51342" w:rsidRDefault="00544A20" w:rsidP="003053C6">
      <w:pPr>
        <w:rPr>
          <w:rFonts w:ascii="Malgun Gothic Semilight" w:eastAsia="Malgun Gothic Semilight" w:hAnsi="Malgun Gothic Semilight" w:cs="Malgun Gothic Semi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8E84A8">
            <wp:simplePos x="0" y="0"/>
            <wp:positionH relativeFrom="column">
              <wp:posOffset>802005</wp:posOffset>
            </wp:positionH>
            <wp:positionV relativeFrom="paragraph">
              <wp:posOffset>-297180</wp:posOffset>
            </wp:positionV>
            <wp:extent cx="4381500" cy="2641600"/>
            <wp:effectExtent l="0" t="0" r="0" b="6350"/>
            <wp:wrapTight wrapText="bothSides">
              <wp:wrapPolygon edited="0">
                <wp:start x="0" y="0"/>
                <wp:lineTo x="0" y="21496"/>
                <wp:lineTo x="21506" y="21496"/>
                <wp:lineTo x="21506" y="0"/>
                <wp:lineTo x="0" y="0"/>
              </wp:wrapPolygon>
            </wp:wrapTight>
            <wp:docPr id="6" name="Bildobjekt 6" descr="Bildresultat fÃ¶r knuten p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Ã¶r knuten pist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3C6" w:rsidRPr="00F51342" w:rsidRDefault="003053C6" w:rsidP="003053C6">
      <w:pPr>
        <w:rPr>
          <w:rFonts w:ascii="Malgun Gothic Semilight" w:eastAsia="Malgun Gothic Semilight" w:hAnsi="Malgun Gothic Semilight" w:cs="Malgun Gothic Semilight"/>
          <w:sz w:val="32"/>
          <w:szCs w:val="32"/>
        </w:rPr>
      </w:pPr>
    </w:p>
    <w:p w:rsidR="003053C6" w:rsidRPr="00F51342" w:rsidRDefault="003053C6" w:rsidP="003053C6">
      <w:pPr>
        <w:rPr>
          <w:rFonts w:ascii="Malgun Gothic Semilight" w:eastAsia="Malgun Gothic Semilight" w:hAnsi="Malgun Gothic Semilight" w:cs="Malgun Gothic Semilight"/>
          <w:sz w:val="32"/>
          <w:szCs w:val="32"/>
        </w:rPr>
      </w:pPr>
    </w:p>
    <w:p w:rsidR="003053C6" w:rsidRPr="00F51342" w:rsidRDefault="003053C6" w:rsidP="003053C6">
      <w:pPr>
        <w:rPr>
          <w:rFonts w:ascii="Malgun Gothic Semilight" w:eastAsia="Malgun Gothic Semilight" w:hAnsi="Malgun Gothic Semilight" w:cs="Malgun Gothic Semilight"/>
          <w:sz w:val="32"/>
          <w:szCs w:val="32"/>
        </w:rPr>
      </w:pPr>
    </w:p>
    <w:p w:rsidR="003053C6" w:rsidRPr="003053C6" w:rsidRDefault="003053C6" w:rsidP="003053C6">
      <w:pPr>
        <w:rPr>
          <w:rFonts w:ascii="Malgun Gothic Semilight" w:eastAsia="Malgun Gothic Semilight" w:hAnsi="Malgun Gothic Semilight" w:cs="Malgun Gothic Semilight"/>
          <w:sz w:val="32"/>
          <w:szCs w:val="32"/>
          <w:lang w:val="en-GB"/>
        </w:rPr>
      </w:pPr>
      <w:r w:rsidRPr="003053C6">
        <w:rPr>
          <w:rFonts w:ascii="Malgun Gothic Semilight" w:eastAsia="Malgun Gothic Semilight" w:hAnsi="Malgun Gothic Semilight" w:cs="Malgun Gothic Semilight"/>
          <w:sz w:val="32"/>
          <w:szCs w:val="32"/>
          <w:lang w:val="en-GB"/>
        </w:rPr>
        <w:lastRenderedPageBreak/>
        <w:t>Materialtips</w:t>
      </w:r>
      <w:bookmarkStart w:id="0" w:name="_GoBack"/>
      <w:bookmarkEnd w:id="0"/>
    </w:p>
    <w:p w:rsidR="003053C6" w:rsidRPr="003053C6" w:rsidRDefault="003053C6" w:rsidP="003053C6">
      <w:pPr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  <w:lang w:val="en-GB"/>
        </w:rPr>
      </w:pPr>
      <w:proofErr w:type="gramStart"/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  <w:lang w:val="en-GB"/>
        </w:rPr>
        <w:t>FN:s</w:t>
      </w:r>
      <w:proofErr w:type="gramEnd"/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  <w:lang w:val="en-GB"/>
        </w:rPr>
        <w:t xml:space="preserve"> </w:t>
      </w:r>
      <w:proofErr w:type="spellStart"/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  <w:lang w:val="en-GB"/>
        </w:rPr>
        <w:t>hemsida</w:t>
      </w:r>
      <w:proofErr w:type="spellEnd"/>
    </w:p>
    <w:p w:rsidR="003053C6" w:rsidRPr="003053C6" w:rsidRDefault="003053C6" w:rsidP="003053C6">
      <w:pPr>
        <w:pStyle w:val="Liststycke"/>
        <w:numPr>
          <w:ilvl w:val="0"/>
          <w:numId w:val="7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 xml:space="preserve">FN-s arbete med nedrustning sköts av UNODA: </w:t>
      </w:r>
      <w:hyperlink r:id="rId11" w:history="1">
        <w:r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https://www.un.org/disarmament/</w:t>
        </w:r>
      </w:hyperlink>
      <w:r w:rsidRPr="003053C6">
        <w:rPr>
          <w:rFonts w:ascii="Malgun Gothic Semilight" w:eastAsia="Malgun Gothic Semilight" w:hAnsi="Malgun Gothic Semilight" w:cs="Malgun Gothic Semilight"/>
        </w:rPr>
        <w:t xml:space="preserve"> . Här kan du hitta mycket information och definition av begrepp. </w:t>
      </w:r>
    </w:p>
    <w:p w:rsidR="003053C6" w:rsidRPr="003053C6" w:rsidRDefault="003053C6" w:rsidP="003053C6">
      <w:pPr>
        <w:pStyle w:val="Liststycke"/>
        <w:numPr>
          <w:ilvl w:val="0"/>
          <w:numId w:val="7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 xml:space="preserve">Om </w:t>
      </w:r>
      <w:proofErr w:type="spellStart"/>
      <w:r w:rsidRPr="003053C6">
        <w:rPr>
          <w:rFonts w:ascii="Malgun Gothic Semilight" w:eastAsia="Malgun Gothic Semilight" w:hAnsi="Malgun Gothic Semilight" w:cs="Malgun Gothic Semilight"/>
        </w:rPr>
        <w:t>Guterres</w:t>
      </w:r>
      <w:proofErr w:type="spellEnd"/>
      <w:r w:rsidRPr="003053C6">
        <w:rPr>
          <w:rFonts w:ascii="Malgun Gothic Semilight" w:eastAsia="Malgun Gothic Semilight" w:hAnsi="Malgun Gothic Semilight" w:cs="Malgun Gothic Semilight"/>
        </w:rPr>
        <w:t xml:space="preserve"> nya agenda: </w:t>
      </w:r>
      <w:hyperlink r:id="rId12" w:history="1">
        <w:r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https://news.un.org/en/story/2018/05/1010551</w:t>
        </w:r>
      </w:hyperlink>
      <w:r w:rsidRPr="003053C6">
        <w:rPr>
          <w:rFonts w:ascii="Malgun Gothic Semilight" w:eastAsia="Malgun Gothic Semilight" w:hAnsi="Malgun Gothic Semilight" w:cs="Malgun Gothic Semilight"/>
        </w:rPr>
        <w:t xml:space="preserve"> </w:t>
      </w:r>
    </w:p>
    <w:p w:rsidR="003053C6" w:rsidRPr="003053C6" w:rsidRDefault="003053C6" w:rsidP="003053C6">
      <w:pPr>
        <w:pStyle w:val="Liststycke"/>
        <w:numPr>
          <w:ilvl w:val="0"/>
          <w:numId w:val="7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 xml:space="preserve">UNODA om nedrustningsavtal och om vilka avtal olika länder skrivit på: </w:t>
      </w:r>
      <w:hyperlink r:id="rId13" w:history="1">
        <w:r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http://disarmament.un.org/treaties/</w:t>
        </w:r>
      </w:hyperlink>
    </w:p>
    <w:p w:rsidR="003053C6" w:rsidRPr="003053C6" w:rsidRDefault="003053C6" w:rsidP="003053C6">
      <w:pPr>
        <w:pStyle w:val="Liststycke"/>
        <w:numPr>
          <w:ilvl w:val="0"/>
          <w:numId w:val="7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 xml:space="preserve">UNODA om militära utgifter/stat: </w:t>
      </w:r>
      <w:hyperlink r:id="rId14" w:history="1">
        <w:r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http://www.un-arm.org/Milex/home.aspx</w:t>
        </w:r>
      </w:hyperlink>
    </w:p>
    <w:p w:rsidR="003053C6" w:rsidRPr="003053C6" w:rsidRDefault="003053C6" w:rsidP="003053C6">
      <w:pPr>
        <w:pStyle w:val="Liststycke"/>
        <w:numPr>
          <w:ilvl w:val="0"/>
          <w:numId w:val="7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 xml:space="preserve">Generalförsamlingen resolutioner och stater som skrivit under </w:t>
      </w:r>
      <w:proofErr w:type="gramStart"/>
      <w:r w:rsidRPr="003053C6">
        <w:rPr>
          <w:rFonts w:ascii="Malgun Gothic Semilight" w:eastAsia="Malgun Gothic Semilight" w:hAnsi="Malgun Gothic Semilight" w:cs="Malgun Gothic Semilight"/>
        </w:rPr>
        <w:t>dessa :</w:t>
      </w:r>
      <w:proofErr w:type="gramEnd"/>
      <w:r w:rsidRPr="003053C6">
        <w:rPr>
          <w:rFonts w:ascii="Malgun Gothic Semilight" w:eastAsia="Malgun Gothic Semilight" w:hAnsi="Malgun Gothic Semilight" w:cs="Malgun Gothic Semilight"/>
        </w:rPr>
        <w:t xml:space="preserve"> </w:t>
      </w:r>
      <w:hyperlink r:id="rId15" w:history="1">
        <w:r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https://gafc-vote.un.org/</w:t>
        </w:r>
      </w:hyperlink>
    </w:p>
    <w:p w:rsidR="003053C6" w:rsidRPr="003053C6" w:rsidRDefault="003053C6" w:rsidP="003053C6">
      <w:pPr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</w:pPr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  <w:t xml:space="preserve">Svenska </w:t>
      </w:r>
      <w:proofErr w:type="spellStart"/>
      <w:proofErr w:type="gramStart"/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  <w:t>FN:förbundet</w:t>
      </w:r>
      <w:proofErr w:type="spellEnd"/>
      <w:proofErr w:type="gramEnd"/>
    </w:p>
    <w:p w:rsidR="003053C6" w:rsidRPr="003053C6" w:rsidRDefault="00F51342" w:rsidP="003053C6">
      <w:pPr>
        <w:pStyle w:val="Liststycke"/>
        <w:numPr>
          <w:ilvl w:val="0"/>
          <w:numId w:val="8"/>
        </w:numPr>
        <w:rPr>
          <w:rFonts w:ascii="Malgun Gothic Semilight" w:eastAsia="Malgun Gothic Semilight" w:hAnsi="Malgun Gothic Semilight" w:cs="Malgun Gothic Semilight"/>
        </w:rPr>
      </w:pPr>
      <w:hyperlink r:id="rId16" w:history="1">
        <w:r w:rsidR="003053C6"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https://fn.se/vi-gor/fred-sakerhet-nedrustning/</w:t>
        </w:r>
      </w:hyperlink>
    </w:p>
    <w:p w:rsidR="003053C6" w:rsidRPr="003053C6" w:rsidRDefault="003053C6" w:rsidP="003053C6">
      <w:pPr>
        <w:pStyle w:val="Liststycke"/>
        <w:numPr>
          <w:ilvl w:val="0"/>
          <w:numId w:val="8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 xml:space="preserve">Aktörer inom FN som arbetar med nedrustning, sidan innehåller också lista på viktiga avtal: </w:t>
      </w:r>
      <w:hyperlink r:id="rId17" w:history="1">
        <w:r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https://fn.se/vi-gor/vi-utbildar-och-informerar/fn-info/vad-gor-fn/fns-arbete-for-fred-sakerhet-och-nedrustning/vilka-arbetar-med-nedrustningsfragor/</w:t>
        </w:r>
      </w:hyperlink>
    </w:p>
    <w:p w:rsidR="003053C6" w:rsidRPr="003053C6" w:rsidRDefault="003053C6" w:rsidP="003053C6">
      <w:pPr>
        <w:pStyle w:val="Liststycke"/>
        <w:rPr>
          <w:rFonts w:ascii="Malgun Gothic Semilight" w:eastAsia="Malgun Gothic Semilight" w:hAnsi="Malgun Gothic Semilight" w:cs="Malgun Gothic Semilight"/>
        </w:rPr>
      </w:pPr>
    </w:p>
    <w:p w:rsidR="003053C6" w:rsidRPr="003053C6" w:rsidRDefault="00F51342" w:rsidP="003053C6">
      <w:pPr>
        <w:pStyle w:val="Liststycke"/>
        <w:numPr>
          <w:ilvl w:val="0"/>
          <w:numId w:val="8"/>
        </w:numPr>
        <w:rPr>
          <w:rFonts w:ascii="Malgun Gothic Semilight" w:eastAsia="Malgun Gothic Semilight" w:hAnsi="Malgun Gothic Semilight" w:cs="Malgun Gothic Semilight"/>
        </w:rPr>
      </w:pPr>
      <w:hyperlink r:id="rId18" w:history="1">
        <w:r w:rsidR="003053C6"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https://fn.se/aktuellt/fn-rorelsen/nytt-nedrustningsinitiativ-fran-fn-chefen/</w:t>
        </w:r>
      </w:hyperlink>
    </w:p>
    <w:p w:rsidR="00C93FE5" w:rsidRPr="003053C6" w:rsidRDefault="006B7BC4" w:rsidP="000F7D6E">
      <w:pPr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</w:pPr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  <w:t xml:space="preserve">Statistik från Sipri, Stockholm international </w:t>
      </w:r>
      <w:proofErr w:type="spellStart"/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  <w:t>peace</w:t>
      </w:r>
      <w:proofErr w:type="spellEnd"/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  <w:t xml:space="preserve"> research institutet, angående kärnvapeninnehav </w:t>
      </w:r>
    </w:p>
    <w:p w:rsidR="006B7BC4" w:rsidRPr="003053C6" w:rsidRDefault="00F51342" w:rsidP="003053C6">
      <w:pPr>
        <w:pStyle w:val="Liststycke"/>
        <w:numPr>
          <w:ilvl w:val="0"/>
          <w:numId w:val="10"/>
        </w:numPr>
        <w:rPr>
          <w:rFonts w:ascii="Malgun Gothic Semilight" w:eastAsia="Malgun Gothic Semilight" w:hAnsi="Malgun Gothic Semilight" w:cs="Malgun Gothic Semilight"/>
        </w:rPr>
      </w:pPr>
      <w:hyperlink r:id="rId19" w:history="1">
        <w:r w:rsidR="006B7BC4"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https://www.sipri.org/</w:t>
        </w:r>
      </w:hyperlink>
    </w:p>
    <w:p w:rsidR="006B7BC4" w:rsidRPr="003053C6" w:rsidRDefault="00F51342" w:rsidP="003053C6">
      <w:pPr>
        <w:pStyle w:val="Liststycke"/>
        <w:numPr>
          <w:ilvl w:val="0"/>
          <w:numId w:val="10"/>
        </w:numPr>
        <w:rPr>
          <w:rStyle w:val="Hyperlnk"/>
          <w:rFonts w:ascii="Malgun Gothic Semilight" w:eastAsia="Malgun Gothic Semilight" w:hAnsi="Malgun Gothic Semilight" w:cs="Malgun Gothic Semilight"/>
        </w:rPr>
      </w:pPr>
      <w:hyperlink r:id="rId20" w:history="1">
        <w:r w:rsidR="006B7BC4"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https://www.sipri.org/media/press-release/2018/modernization-nuclear-weapons-continues-number-peacekeepers-declines-new-sipri-yearbook-out-now</w:t>
        </w:r>
      </w:hyperlink>
    </w:p>
    <w:p w:rsidR="003053C6" w:rsidRPr="003053C6" w:rsidRDefault="003053C6" w:rsidP="006B7BC4">
      <w:pPr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</w:pPr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  <w:t>Sveriges regering</w:t>
      </w:r>
    </w:p>
    <w:p w:rsidR="003053C6" w:rsidRPr="003053C6" w:rsidRDefault="003053C6" w:rsidP="003053C6">
      <w:pPr>
        <w:pStyle w:val="Liststycke"/>
        <w:numPr>
          <w:ilvl w:val="0"/>
          <w:numId w:val="9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 xml:space="preserve">Den svenska regeringens sida om nedrustning och icke-spridning. Här finns också länkar till organisationer och olika avtal: </w:t>
      </w:r>
      <w:hyperlink r:id="rId21" w:history="1">
        <w:r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https://www.regeringen.se/regeringens-politik/utrikes--och-sakerhetspolitik/nedrustning-och-ickespridning/</w:t>
        </w:r>
      </w:hyperlink>
    </w:p>
    <w:p w:rsidR="00544A20" w:rsidRDefault="00544A20" w:rsidP="000F7D6E">
      <w:pPr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</w:pPr>
    </w:p>
    <w:p w:rsidR="003053C6" w:rsidRPr="003053C6" w:rsidRDefault="003053C6" w:rsidP="000F7D6E">
      <w:pPr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</w:pPr>
      <w:r w:rsidRPr="003053C6">
        <w:rPr>
          <w:rFonts w:ascii="Malgun Gothic Semilight" w:eastAsia="Malgun Gothic Semilight" w:hAnsi="Malgun Gothic Semilight" w:cs="Malgun Gothic Semilight"/>
          <w:color w:val="FF0000"/>
          <w:sz w:val="28"/>
          <w:szCs w:val="28"/>
        </w:rPr>
        <w:lastRenderedPageBreak/>
        <w:t>Övriga tips</w:t>
      </w:r>
    </w:p>
    <w:p w:rsidR="000F7D6E" w:rsidRPr="003053C6" w:rsidRDefault="000F7D6E" w:rsidP="003053C6">
      <w:pPr>
        <w:pStyle w:val="Liststycke"/>
        <w:numPr>
          <w:ilvl w:val="0"/>
          <w:numId w:val="9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>Generalsekreterarens fem punkter</w:t>
      </w:r>
      <w:r w:rsidR="003053C6" w:rsidRPr="003053C6">
        <w:rPr>
          <w:rFonts w:ascii="Malgun Gothic Semilight" w:eastAsia="Malgun Gothic Semilight" w:hAnsi="Malgun Gothic Semilight" w:cs="Malgun Gothic Semilight"/>
        </w:rPr>
        <w:t xml:space="preserve"> angående kärnvapennedrustning</w:t>
      </w:r>
      <w:r w:rsidRPr="003053C6">
        <w:rPr>
          <w:rFonts w:ascii="Malgun Gothic Semilight" w:eastAsia="Malgun Gothic Semilight" w:hAnsi="Malgun Gothic Semilight" w:cs="Malgun Gothic Semilight"/>
        </w:rPr>
        <w:t>:</w:t>
      </w:r>
      <w:r w:rsidR="003053C6" w:rsidRPr="003053C6">
        <w:rPr>
          <w:rFonts w:ascii="Malgun Gothic Semilight" w:eastAsia="Malgun Gothic Semilight" w:hAnsi="Malgun Gothic Semilight" w:cs="Malgun Gothic Semilight"/>
        </w:rPr>
        <w:t xml:space="preserve"> </w:t>
      </w:r>
      <w:hyperlink r:id="rId22" w:history="1">
        <w:r w:rsidR="003053C6"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https://www.un.org/disarmament/wmd/nuclear/sg5point/</w:t>
        </w:r>
      </w:hyperlink>
      <w:r w:rsidR="004D3058" w:rsidRPr="003053C6">
        <w:rPr>
          <w:rFonts w:ascii="Malgun Gothic Semilight" w:eastAsia="Malgun Gothic Semilight" w:hAnsi="Malgun Gothic Semilight" w:cs="Malgun Gothic Semilight"/>
        </w:rPr>
        <w:t xml:space="preserve"> </w:t>
      </w:r>
    </w:p>
    <w:p w:rsidR="000F7D6E" w:rsidRPr="003053C6" w:rsidRDefault="000F7D6E" w:rsidP="003053C6">
      <w:pPr>
        <w:pStyle w:val="Liststycke"/>
        <w:numPr>
          <w:ilvl w:val="0"/>
          <w:numId w:val="9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 xml:space="preserve">Kärnvapenfria zoner </w:t>
      </w:r>
      <w:hyperlink r:id="rId23" w:history="1">
        <w:r w:rsidR="00C93FE5"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https://www.un.org/disarmament/wmd/nuclear/nwfz/</w:t>
        </w:r>
      </w:hyperlink>
    </w:p>
    <w:p w:rsidR="002D2841" w:rsidRPr="003053C6" w:rsidRDefault="00F51342" w:rsidP="003053C6">
      <w:pPr>
        <w:pStyle w:val="Liststycke"/>
        <w:numPr>
          <w:ilvl w:val="0"/>
          <w:numId w:val="9"/>
        </w:numPr>
        <w:rPr>
          <w:rStyle w:val="Hyperlnk"/>
          <w:rFonts w:ascii="Malgun Gothic Semilight" w:eastAsia="Malgun Gothic Semilight" w:hAnsi="Malgun Gothic Semilight" w:cs="Malgun Gothic Semilight"/>
        </w:rPr>
      </w:pPr>
      <w:hyperlink r:id="rId24" w:history="1">
        <w:r w:rsidR="002D2841"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https://www.unric.org/sv/nyhetsarkiv/27542-guterres-qvaerlden-aer-bara-ett-felsteg-fran-undergangq</w:t>
        </w:r>
      </w:hyperlink>
    </w:p>
    <w:p w:rsidR="003053C6" w:rsidRPr="003053C6" w:rsidRDefault="003053C6" w:rsidP="003053C6">
      <w:pPr>
        <w:pStyle w:val="Liststycke"/>
        <w:numPr>
          <w:ilvl w:val="0"/>
          <w:numId w:val="9"/>
        </w:numPr>
        <w:rPr>
          <w:rFonts w:ascii="Malgun Gothic Semilight" w:eastAsia="Malgun Gothic Semilight" w:hAnsi="Malgun Gothic Semilight" w:cs="Malgun Gothic Semilight"/>
        </w:rPr>
      </w:pPr>
      <w:r w:rsidRPr="003053C6">
        <w:rPr>
          <w:rFonts w:ascii="Malgun Gothic Semilight" w:eastAsia="Malgun Gothic Semilight" w:hAnsi="Malgun Gothic Semilight" w:cs="Malgun Gothic Semilight"/>
        </w:rPr>
        <w:t xml:space="preserve">Konvention om kärnvapenförbud: </w:t>
      </w:r>
      <w:hyperlink r:id="rId25" w:history="1">
        <w:r w:rsidRPr="003053C6">
          <w:rPr>
            <w:rStyle w:val="Hyperlnk"/>
            <w:rFonts w:ascii="Malgun Gothic Semilight" w:eastAsia="Malgun Gothic Semilight" w:hAnsi="Malgun Gothic Semilight" w:cs="Malgun Gothic Semilight"/>
          </w:rPr>
          <w:t>https://sverigesradio.se/sida/artikel.aspx?programid=83&amp;artikel=6862341</w:t>
        </w:r>
      </w:hyperlink>
    </w:p>
    <w:p w:rsidR="003053C6" w:rsidRPr="003053C6" w:rsidRDefault="00544A20" w:rsidP="003053C6">
      <w:pPr>
        <w:rPr>
          <w:rFonts w:ascii="Malgun Gothic Semilight" w:eastAsia="Malgun Gothic Semilight" w:hAnsi="Malgun Gothic Semilight" w:cs="Malgun Gothic Semiligh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A75E21">
            <wp:simplePos x="0" y="0"/>
            <wp:positionH relativeFrom="margin">
              <wp:align>left</wp:align>
            </wp:positionH>
            <wp:positionV relativeFrom="paragraph">
              <wp:posOffset>532130</wp:posOffset>
            </wp:positionV>
            <wp:extent cx="5760720" cy="3307080"/>
            <wp:effectExtent l="0" t="0" r="0" b="7620"/>
            <wp:wrapTight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ight>
            <wp:docPr id="3" name="Bildobjekt 3" descr="New analysis on world nuclear forces: SIPRI Yearbook 2018 out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analysis on world nuclear forces: SIPRI Yearbook 2018 out now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53C6" w:rsidRDefault="003053C6" w:rsidP="00D323A0">
      <w:pPr>
        <w:rPr>
          <w:rFonts w:ascii="Cambria Math" w:hAnsi="Cambria Math"/>
        </w:rPr>
      </w:pPr>
    </w:p>
    <w:p w:rsidR="003053C6" w:rsidRDefault="003053C6" w:rsidP="00D323A0">
      <w:pPr>
        <w:rPr>
          <w:rFonts w:ascii="Cambria Math" w:hAnsi="Cambria Math"/>
        </w:rPr>
      </w:pPr>
    </w:p>
    <w:p w:rsidR="00D44430" w:rsidRDefault="00D44430" w:rsidP="00D323A0">
      <w:pPr>
        <w:rPr>
          <w:rFonts w:ascii="Cambria Math" w:hAnsi="Cambria Math"/>
        </w:rPr>
      </w:pPr>
    </w:p>
    <w:p w:rsidR="006B7BC4" w:rsidRPr="00D323A0" w:rsidRDefault="003053C6" w:rsidP="00D323A0">
      <w:pPr>
        <w:rPr>
          <w:rFonts w:ascii="Cambria Math" w:hAnsi="Cambria Math"/>
        </w:rPr>
      </w:pPr>
      <w:r w:rsidRPr="003053C6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C6" w:rsidRDefault="003053C6">
                            <w:r>
                              <w:t>KÄLLA: SIPRI kärnvapen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6.1pt;margin-top:11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">
                <v:textbox style="mso-fit-shape-to-text:t">
                  <w:txbxContent>
                    <w:p w:rsidR="003053C6" w:rsidRDefault="003053C6">
                      <w:r>
                        <w:t>KÄLLA: SIPRI kärnvapen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3A0" w:rsidRDefault="00D323A0" w:rsidP="00AD7661">
      <w:pPr>
        <w:rPr>
          <w:rFonts w:ascii="Cambria Math" w:hAnsi="Cambria Math"/>
        </w:rPr>
      </w:pPr>
    </w:p>
    <w:p w:rsidR="00294F2B" w:rsidRPr="00294F2B" w:rsidRDefault="00294F2B" w:rsidP="00294F2B">
      <w:pPr>
        <w:pStyle w:val="Liststycke"/>
        <w:ind w:left="2608"/>
        <w:rPr>
          <w:rFonts w:ascii="Cambria Math" w:hAnsi="Cambria Math"/>
        </w:rPr>
      </w:pPr>
    </w:p>
    <w:sectPr w:rsidR="00294F2B" w:rsidRPr="0029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5205"/>
    <w:multiLevelType w:val="hybridMultilevel"/>
    <w:tmpl w:val="87A43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1E0"/>
    <w:multiLevelType w:val="hybridMultilevel"/>
    <w:tmpl w:val="DDFCB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5146"/>
    <w:multiLevelType w:val="hybridMultilevel"/>
    <w:tmpl w:val="6708FA3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4E26"/>
    <w:multiLevelType w:val="hybridMultilevel"/>
    <w:tmpl w:val="8E6ADE9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69BB"/>
    <w:multiLevelType w:val="hybridMultilevel"/>
    <w:tmpl w:val="15549CF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5793"/>
    <w:multiLevelType w:val="multilevel"/>
    <w:tmpl w:val="F08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B2B6E"/>
    <w:multiLevelType w:val="hybridMultilevel"/>
    <w:tmpl w:val="8F12435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F0E42"/>
    <w:multiLevelType w:val="hybridMultilevel"/>
    <w:tmpl w:val="7902BBF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E06E2"/>
    <w:multiLevelType w:val="hybridMultilevel"/>
    <w:tmpl w:val="5A38AC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848D6"/>
    <w:multiLevelType w:val="hybridMultilevel"/>
    <w:tmpl w:val="DE62D2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2B"/>
    <w:rsid w:val="000F7D6E"/>
    <w:rsid w:val="00294F2B"/>
    <w:rsid w:val="002D2841"/>
    <w:rsid w:val="003053C6"/>
    <w:rsid w:val="00411DA2"/>
    <w:rsid w:val="004B1121"/>
    <w:rsid w:val="004D3058"/>
    <w:rsid w:val="00544A20"/>
    <w:rsid w:val="006478B4"/>
    <w:rsid w:val="006B7BC4"/>
    <w:rsid w:val="007220AD"/>
    <w:rsid w:val="0077318D"/>
    <w:rsid w:val="00871F14"/>
    <w:rsid w:val="008C35FE"/>
    <w:rsid w:val="009427DF"/>
    <w:rsid w:val="00AD7661"/>
    <w:rsid w:val="00B573C5"/>
    <w:rsid w:val="00BB1062"/>
    <w:rsid w:val="00C93FE5"/>
    <w:rsid w:val="00D323A0"/>
    <w:rsid w:val="00D44430"/>
    <w:rsid w:val="00EA7B9E"/>
    <w:rsid w:val="00F51342"/>
    <w:rsid w:val="00F94D33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6943"/>
  <w15:chartTrackingRefBased/>
  <w15:docId w15:val="{14045FC0-03A4-4F57-A1AF-A5BE7C20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94F2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4F2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94F2B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294F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94F2B"/>
    <w:rPr>
      <w:i/>
      <w:iCs/>
      <w:color w:val="4472C4" w:themeColor="accent1"/>
    </w:rPr>
  </w:style>
  <w:style w:type="character" w:customStyle="1" w:styleId="un-news-full-width">
    <w:name w:val="un-news-full-width"/>
    <w:basedOn w:val="Standardstycketeckensnitt"/>
    <w:rsid w:val="00D3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2F2F2"/>
            <w:right w:val="none" w:sz="0" w:space="0" w:color="auto"/>
          </w:divBdr>
        </w:div>
        <w:div w:id="147498388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isarmament.un.org/treaties/" TargetMode="External"/><Relationship Id="rId18" Type="http://schemas.openxmlformats.org/officeDocument/2006/relationships/hyperlink" Target="https://fn.se/aktuellt/fn-rorelsen/nytt-nedrustningsinitiativ-fran-fn-chefen/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www.regeringen.se/regeringens-politik/utrikes--och-sakerhetspolitik/nedrustning-och-ickespridning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news.un.org/en/story/2018/05/1010551" TargetMode="External"/><Relationship Id="rId17" Type="http://schemas.openxmlformats.org/officeDocument/2006/relationships/hyperlink" Target="https://fn.se/vi-gor/vi-utbildar-och-informerar/fn-info/vad-gor-fn/fns-arbete-for-fred-sakerhet-och-nedrustning/vilka-arbetar-med-nedrustningsfragor/" TargetMode="External"/><Relationship Id="rId25" Type="http://schemas.openxmlformats.org/officeDocument/2006/relationships/hyperlink" Target="https://sverigesradio.se/sida/artikel.aspx?programid=83&amp;artikel=68623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n.se/vi-gor/fred-sakerhet-nedrustning/" TargetMode="External"/><Relationship Id="rId20" Type="http://schemas.openxmlformats.org/officeDocument/2006/relationships/hyperlink" Target="https://www.sipri.org/media/press-release/2018/modernization-nuclear-weapons-continues-number-peacekeepers-declines-new-sipri-yearbook-out-n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.org/sg/" TargetMode="External"/><Relationship Id="rId11" Type="http://schemas.openxmlformats.org/officeDocument/2006/relationships/hyperlink" Target="https://www.un.org/disarmament/" TargetMode="External"/><Relationship Id="rId24" Type="http://schemas.openxmlformats.org/officeDocument/2006/relationships/hyperlink" Target="https://www.unric.org/sv/nyhetsarkiv/27542-guterres-qvaerlden-aer-bara-ett-felsteg-fran-undergang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afc-vote.un.org/" TargetMode="External"/><Relationship Id="rId23" Type="http://schemas.openxmlformats.org/officeDocument/2006/relationships/hyperlink" Target="https://www.un.org/disarmament/wmd/nuclear/nwfz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sipr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armament.un.org/treaties/" TargetMode="External"/><Relationship Id="rId14" Type="http://schemas.openxmlformats.org/officeDocument/2006/relationships/hyperlink" Target="http://www.un-arm.org/Milex/home.aspx" TargetMode="External"/><Relationship Id="rId22" Type="http://schemas.openxmlformats.org/officeDocument/2006/relationships/hyperlink" Target="https://www.un.org/disarmament/wmd/nuclear/sg5poin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kvennberg kvennberg</dc:creator>
  <cp:keywords/>
  <dc:description/>
  <cp:lastModifiedBy>kvennberg kvennberg</cp:lastModifiedBy>
  <cp:revision>4</cp:revision>
  <dcterms:created xsi:type="dcterms:W3CDTF">2018-10-30T14:06:00Z</dcterms:created>
  <dcterms:modified xsi:type="dcterms:W3CDTF">2018-10-30T14:11:00Z</dcterms:modified>
</cp:coreProperties>
</file>